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F5" w:rsidRPr="00BD4421" w:rsidRDefault="001109F5" w:rsidP="001109F5">
      <w:pPr>
        <w:pStyle w:val="Heading3"/>
        <w:numPr>
          <w:ilvl w:val="2"/>
          <w:numId w:val="2"/>
        </w:numPr>
        <w:rPr>
          <w:rFonts w:asciiTheme="minorHAnsi" w:hAnsiTheme="minorHAnsi"/>
          <w:sz w:val="28"/>
          <w:szCs w:val="28"/>
          <w:lang w:bidi="ar-KW"/>
        </w:rPr>
      </w:pPr>
      <w:r w:rsidRPr="00BD4421">
        <w:rPr>
          <w:rFonts w:asciiTheme="minorHAnsi" w:hAnsiTheme="minorHAnsi"/>
          <w:sz w:val="28"/>
          <w:szCs w:val="28"/>
          <w:lang w:bidi="ar-KW"/>
        </w:rPr>
        <w:t>Print Out reports</w:t>
      </w:r>
    </w:p>
    <w:tbl>
      <w:tblPr>
        <w:tblStyle w:val="TableGrid"/>
        <w:tblpPr w:leftFromText="180" w:rightFromText="180" w:vertAnchor="text" w:horzAnchor="margin" w:tblpX="360" w:tblpY="200"/>
        <w:tblOverlap w:val="never"/>
        <w:tblW w:w="13149" w:type="dxa"/>
        <w:tblLayout w:type="fixed"/>
        <w:tblLook w:val="04A0" w:firstRow="1" w:lastRow="0" w:firstColumn="1" w:lastColumn="0" w:noHBand="0" w:noVBand="1"/>
      </w:tblPr>
      <w:tblGrid>
        <w:gridCol w:w="421"/>
        <w:gridCol w:w="1795"/>
        <w:gridCol w:w="7649"/>
        <w:gridCol w:w="3284"/>
      </w:tblGrid>
      <w:tr w:rsidR="001109F5" w:rsidRPr="00377375" w:rsidTr="007F411F">
        <w:trPr>
          <w:trHeight w:val="340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Use Case ID:  UTL </w:t>
            </w:r>
            <w:r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Reports</w:t>
            </w: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 00</w:t>
            </w:r>
            <w:r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1109F5" w:rsidRPr="00377375" w:rsidTr="007F411F">
        <w:trPr>
          <w:trHeight w:val="340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Use Case Name:  </w:t>
            </w:r>
            <w:r w:rsidRPr="00377375">
              <w:t xml:space="preserve"> </w:t>
            </w:r>
            <w:r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Backend Employment reports</w:t>
            </w:r>
          </w:p>
        </w:tc>
      </w:tr>
      <w:tr w:rsidR="001109F5" w:rsidRPr="00377375" w:rsidTr="007F411F">
        <w:trPr>
          <w:trHeight w:val="340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Description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Allow PAM users </w:t>
            </w:r>
            <w:proofErr w:type="gramStart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to </w:t>
            </w:r>
            <w:r>
              <w:t xml:space="preserve"> </w:t>
            </w:r>
            <w:r w:rsidRPr="00BD4421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Print</w:t>
            </w:r>
            <w:proofErr w:type="gramEnd"/>
            <w:r w:rsidRPr="00BD4421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Out reports </w:t>
            </w: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through back-end “counter”.</w:t>
            </w:r>
          </w:p>
        </w:tc>
      </w:tr>
      <w:tr w:rsidR="001109F5" w:rsidRPr="00377375" w:rsidTr="007F411F">
        <w:trPr>
          <w:trHeight w:val="340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Stakeholders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  <w:lang w:bidi="ar-JO"/>
              </w:rPr>
            </w:pPr>
          </w:p>
        </w:tc>
      </w:tr>
      <w:tr w:rsidR="001109F5" w:rsidRPr="00377375" w:rsidTr="007F411F">
        <w:trPr>
          <w:trHeight w:val="340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Service Channels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780900" w:rsidRDefault="001109F5" w:rsidP="007F411F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val="en-US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Backend users</w:t>
            </w:r>
          </w:p>
        </w:tc>
      </w:tr>
      <w:tr w:rsidR="001109F5" w:rsidRPr="00377375" w:rsidTr="007F411F">
        <w:trPr>
          <w:trHeight w:val="340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Analyzed</w:t>
            </w:r>
            <w:proofErr w:type="spellEnd"/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 xml:space="preserve"> by 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Abdelrhaman</w:t>
            </w:r>
            <w:proofErr w:type="spellEnd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Almomani</w:t>
            </w:r>
            <w:proofErr w:type="spellEnd"/>
          </w:p>
        </w:tc>
      </w:tr>
      <w:tr w:rsidR="001109F5" w:rsidRPr="00377375" w:rsidTr="007F411F">
        <w:trPr>
          <w:trHeight w:val="340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SRS documented by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Abdelrhaman</w:t>
            </w:r>
            <w:proofErr w:type="spellEnd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Almomani</w:t>
            </w:r>
            <w:proofErr w:type="spellEnd"/>
          </w:p>
        </w:tc>
      </w:tr>
      <w:tr w:rsidR="001109F5" w:rsidRPr="00377375" w:rsidTr="007F411F">
        <w:trPr>
          <w:trHeight w:val="340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Developed by</w:t>
            </w:r>
          </w:p>
        </w:tc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</w:tr>
      <w:tr w:rsidR="001109F5" w:rsidRPr="00377375" w:rsidTr="007F411F">
        <w:trPr>
          <w:trHeight w:val="340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Pre-conditions</w:t>
            </w:r>
          </w:p>
        </w:tc>
      </w:tr>
      <w:tr w:rsidR="001109F5" w:rsidRPr="00377375" w:rsidTr="007F411F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#</w:t>
            </w:r>
          </w:p>
        </w:tc>
        <w:tc>
          <w:tcPr>
            <w:tcW w:w="9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Description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Business Rules</w:t>
            </w:r>
          </w:p>
        </w:tc>
      </w:tr>
      <w:tr w:rsidR="001109F5" w:rsidRPr="00377375" w:rsidTr="007F411F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9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Check “</w:t>
            </w:r>
            <w:hyperlink w:anchor="_General_Requirements" w:history="1">
              <w:r w:rsidRPr="00377375">
                <w:rPr>
                  <w:rStyle w:val="Hyperlink"/>
                  <w:rFonts w:asciiTheme="minorHAnsi" w:hAnsiTheme="minorHAnsi" w:cstheme="majorBidi"/>
                  <w:sz w:val="24"/>
                  <w:szCs w:val="24"/>
                </w:rPr>
                <w:t>General Requirements</w:t>
              </w:r>
            </w:hyperlink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” above.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</w:tr>
      <w:tr w:rsidR="001109F5" w:rsidRPr="00377375" w:rsidTr="007F411F">
        <w:trPr>
          <w:trHeight w:val="340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Basic Scenario</w:t>
            </w:r>
          </w:p>
        </w:tc>
      </w:tr>
      <w:tr w:rsidR="001109F5" w:rsidRPr="00377375" w:rsidTr="007F411F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#</w:t>
            </w:r>
          </w:p>
        </w:tc>
        <w:tc>
          <w:tcPr>
            <w:tcW w:w="9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Description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Business Rules</w:t>
            </w:r>
          </w:p>
        </w:tc>
      </w:tr>
      <w:tr w:rsidR="001109F5" w:rsidRPr="00377375" w:rsidTr="007F411F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1109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User should access the screen.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</w:p>
        </w:tc>
      </w:tr>
      <w:tr w:rsidR="001109F5" w:rsidRPr="00377375" w:rsidTr="007F411F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1109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The user should enter the 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request code</w:t>
            </w: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7318DB" w:rsidRDefault="001109F5" w:rsidP="007F411F">
            <w:pPr>
              <w:jc w:val="both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val="en-US"/>
              </w:rPr>
            </w:pPr>
          </w:p>
        </w:tc>
      </w:tr>
      <w:tr w:rsidR="001109F5" w:rsidRPr="00377375" w:rsidTr="007F411F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1109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</w:pP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  <w:t>The user</w:t>
            </w: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should </w:t>
            </w: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  <w:t>click on “</w:t>
            </w: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JO"/>
              </w:rPr>
              <w:t>جلب</w:t>
            </w:r>
            <w:r w:rsidRPr="00377375"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inorHAnsi" w:hAnsiTheme="minorHAnsi" w:cstheme="majorBidi" w:hint="cs"/>
                <w:color w:val="0D0D0D" w:themeColor="text1" w:themeTint="F2"/>
                <w:sz w:val="24"/>
                <w:szCs w:val="24"/>
                <w:rtl/>
                <w:lang w:bidi="ar-JO"/>
              </w:rPr>
              <w:t>التقرير</w:t>
            </w: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  <w:t xml:space="preserve">” button to 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val="en-US" w:bidi="ar-JO"/>
              </w:rPr>
              <w:t>pre</w:t>
            </w: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  <w:t xml:space="preserve">view the 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  <w:t>report</w:t>
            </w:r>
            <w:r w:rsidRPr="00377375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JO"/>
              </w:rPr>
              <w:t>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0F78CA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  <w:lang w:val="en-US" w:bidi="ar-JO"/>
              </w:rPr>
            </w:pPr>
          </w:p>
        </w:tc>
      </w:tr>
      <w:tr w:rsidR="001109F5" w:rsidRPr="00377375" w:rsidTr="007F411F">
        <w:trPr>
          <w:trHeight w:val="340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109F5" w:rsidRPr="00377375" w:rsidRDefault="001109F5" w:rsidP="007F411F">
            <w:pPr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Prototype</w:t>
            </w:r>
          </w:p>
        </w:tc>
      </w:tr>
      <w:tr w:rsidR="001109F5" w:rsidRPr="00377375" w:rsidTr="007F411F">
        <w:trPr>
          <w:trHeight w:val="340"/>
        </w:trPr>
        <w:tc>
          <w:tcPr>
            <w:tcW w:w="1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F5" w:rsidRPr="00377375" w:rsidRDefault="001109F5" w:rsidP="007F411F">
            <w:pPr>
              <w:jc w:val="center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4C67A2D4" wp14:editId="3EDE7BC7">
                  <wp:extent cx="6371429" cy="2019048"/>
                  <wp:effectExtent l="0" t="0" r="0" b="635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1429" cy="20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09F5" w:rsidRDefault="001109F5" w:rsidP="001109F5">
      <w:pPr>
        <w:rPr>
          <w:rFonts w:asciiTheme="minorHAnsi" w:eastAsiaTheme="majorEastAsia" w:hAnsiTheme="minorHAnsi" w:cstheme="majorBidi"/>
          <w:b/>
          <w:bCs/>
          <w:color w:val="2F5496" w:themeColor="accent5" w:themeShade="BF"/>
          <w:sz w:val="36"/>
          <w:szCs w:val="36"/>
        </w:rPr>
      </w:pPr>
    </w:p>
    <w:p w:rsidR="001109F5" w:rsidRPr="00377375" w:rsidRDefault="001109F5" w:rsidP="001109F5">
      <w:pPr>
        <w:pStyle w:val="Heading4"/>
        <w:spacing w:after="240"/>
      </w:pPr>
      <w:r w:rsidRPr="00377375">
        <w:t>Data/Fields/Buttons</w:t>
      </w:r>
    </w:p>
    <w:p w:rsidR="001109F5" w:rsidRPr="00680AF8" w:rsidRDefault="001109F5" w:rsidP="001109F5">
      <w:pPr>
        <w:jc w:val="center"/>
        <w:rPr>
          <w:b/>
          <w:bCs/>
          <w:color w:val="FF0000"/>
        </w:rPr>
      </w:pPr>
      <w:r w:rsidRPr="00680AF8">
        <w:rPr>
          <w:b/>
          <w:bCs/>
          <w:color w:val="FF0000"/>
        </w:rPr>
        <w:t>MPM_GENERAL_REPORTS.</w:t>
      </w:r>
      <w:r w:rsidRPr="00680AF8">
        <w:rPr>
          <w:rFonts w:ascii="Segoe UI" w:eastAsia="Times New Roman" w:hAnsi="Segoe UI" w:cs="Segoe UI"/>
          <w:b/>
          <w:bCs/>
          <w:color w:val="FF0000"/>
          <w:sz w:val="21"/>
          <w:szCs w:val="21"/>
        </w:rPr>
        <w:t xml:space="preserve"> CIVIL_ID = </w:t>
      </w:r>
      <w:proofErr w:type="gramStart"/>
      <w:r w:rsidRPr="00680AF8">
        <w:rPr>
          <w:rFonts w:ascii="Segoe UI" w:eastAsia="Times New Roman" w:hAnsi="Segoe UI" w:cs="Segoe UI"/>
          <w:b/>
          <w:bCs/>
          <w:color w:val="FF0000"/>
          <w:sz w:val="21"/>
          <w:szCs w:val="21"/>
        </w:rPr>
        <w:t>The</w:t>
      </w:r>
      <w:proofErr w:type="gramEnd"/>
      <w:r w:rsidRPr="00680AF8">
        <w:rPr>
          <w:rFonts w:ascii="Segoe UI" w:eastAsia="Times New Roman" w:hAnsi="Segoe UI" w:cs="Segoe UI"/>
          <w:b/>
          <w:bCs/>
          <w:color w:val="FF0000"/>
          <w:sz w:val="21"/>
          <w:szCs w:val="21"/>
        </w:rPr>
        <w:t xml:space="preserve"> entered </w:t>
      </w:r>
      <w:r>
        <w:rPr>
          <w:rFonts w:ascii="Segoe UI" w:eastAsia="Times New Roman" w:hAnsi="Segoe UI" w:cs="Segoe UI"/>
          <w:b/>
          <w:bCs/>
          <w:color w:val="FF0000"/>
          <w:sz w:val="21"/>
          <w:szCs w:val="21"/>
        </w:rPr>
        <w:t>“</w:t>
      </w:r>
      <w:proofErr w:type="spellStart"/>
      <w:r w:rsidRPr="00680AF8">
        <w:rPr>
          <w:rFonts w:ascii="Segoe UI" w:eastAsia="Times New Roman" w:hAnsi="Segoe UI" w:cs="Segoe UI"/>
          <w:b/>
          <w:bCs/>
          <w:color w:val="FF0000"/>
          <w:sz w:val="21"/>
          <w:szCs w:val="21"/>
        </w:rPr>
        <w:t>civil_id</w:t>
      </w:r>
      <w:proofErr w:type="spellEnd"/>
      <w:r>
        <w:rPr>
          <w:rFonts w:ascii="Segoe UI" w:eastAsia="Times New Roman" w:hAnsi="Segoe UI" w:cs="Segoe UI"/>
          <w:b/>
          <w:bCs/>
          <w:color w:val="FF0000"/>
          <w:sz w:val="21"/>
          <w:szCs w:val="21"/>
        </w:rPr>
        <w:t>”</w:t>
      </w:r>
      <w:r w:rsidRPr="00680AF8">
        <w:rPr>
          <w:rFonts w:ascii="Segoe UI" w:eastAsia="Times New Roman" w:hAnsi="Segoe UI" w:cs="Segoe UI"/>
          <w:b/>
          <w:bCs/>
          <w:color w:val="FF0000"/>
          <w:sz w:val="21"/>
          <w:szCs w:val="21"/>
        </w:rPr>
        <w:t xml:space="preserve"> from the screen</w:t>
      </w:r>
    </w:p>
    <w:tbl>
      <w:tblPr>
        <w:tblStyle w:val="TableGrid"/>
        <w:tblW w:w="141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3"/>
        <w:gridCol w:w="1423"/>
        <w:gridCol w:w="1511"/>
        <w:gridCol w:w="1114"/>
        <w:gridCol w:w="1184"/>
        <w:gridCol w:w="1694"/>
        <w:gridCol w:w="1334"/>
        <w:gridCol w:w="1148"/>
        <w:gridCol w:w="874"/>
        <w:gridCol w:w="921"/>
        <w:gridCol w:w="632"/>
        <w:gridCol w:w="1929"/>
      </w:tblGrid>
      <w:tr w:rsidR="001109F5" w:rsidRPr="00377375" w:rsidTr="007F411F">
        <w:trPr>
          <w:trHeight w:val="533"/>
          <w:tblHeader/>
        </w:trPr>
        <w:tc>
          <w:tcPr>
            <w:tcW w:w="383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#</w:t>
            </w:r>
          </w:p>
        </w:tc>
        <w:tc>
          <w:tcPr>
            <w:tcW w:w="1423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Arabic Description</w:t>
            </w:r>
          </w:p>
        </w:tc>
        <w:tc>
          <w:tcPr>
            <w:tcW w:w="1511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English Description</w:t>
            </w:r>
          </w:p>
        </w:tc>
        <w:tc>
          <w:tcPr>
            <w:tcW w:w="1114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Field Type</w:t>
            </w:r>
          </w:p>
        </w:tc>
        <w:tc>
          <w:tcPr>
            <w:tcW w:w="1184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Allowed Data</w:t>
            </w:r>
          </w:p>
        </w:tc>
        <w:tc>
          <w:tcPr>
            <w:tcW w:w="1694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Data Source</w:t>
            </w:r>
          </w:p>
        </w:tc>
        <w:tc>
          <w:tcPr>
            <w:tcW w:w="1334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Mandatory</w:t>
            </w:r>
          </w:p>
        </w:tc>
        <w:tc>
          <w:tcPr>
            <w:tcW w:w="1148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Editable?</w:t>
            </w:r>
          </w:p>
        </w:tc>
        <w:tc>
          <w:tcPr>
            <w:tcW w:w="874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/>
                <w:b/>
                <w:bCs/>
              </w:rPr>
              <w:t>type</w:t>
            </w:r>
          </w:p>
        </w:tc>
        <w:tc>
          <w:tcPr>
            <w:tcW w:w="921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/>
                <w:b/>
                <w:bCs/>
              </w:rPr>
              <w:t>VISIBLE</w:t>
            </w:r>
          </w:p>
        </w:tc>
        <w:tc>
          <w:tcPr>
            <w:tcW w:w="632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Size</w:t>
            </w:r>
          </w:p>
        </w:tc>
        <w:tc>
          <w:tcPr>
            <w:tcW w:w="1929" w:type="dxa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  <w:t>Business Rules</w:t>
            </w:r>
          </w:p>
        </w:tc>
      </w:tr>
      <w:tr w:rsidR="001109F5" w:rsidRPr="00377375" w:rsidTr="007F411F">
        <w:trPr>
          <w:trHeight w:val="306"/>
        </w:trPr>
        <w:tc>
          <w:tcPr>
            <w:tcW w:w="14147" w:type="dxa"/>
            <w:gridSpan w:val="12"/>
            <w:shd w:val="clear" w:color="auto" w:fill="C9C9C9" w:themeFill="accent3" w:themeFillTint="99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680AF8">
              <w:rPr>
                <w:rFonts w:asciiTheme="minorHAnsi" w:hAnsiTheme="minorHAnsi" w:cstheme="majorBidi"/>
                <w:b/>
                <w:bCs/>
                <w:i/>
                <w:iCs/>
                <w:color w:val="0070C0"/>
                <w:sz w:val="28"/>
                <w:szCs w:val="28"/>
              </w:rPr>
              <w:t>MPM_GENERAL_REPORTS</w:t>
            </w:r>
          </w:p>
        </w:tc>
      </w:tr>
      <w:tr w:rsidR="001109F5" w:rsidRPr="00377375" w:rsidTr="007F411F">
        <w:trPr>
          <w:trHeight w:val="260"/>
        </w:trPr>
        <w:tc>
          <w:tcPr>
            <w:tcW w:w="14147" w:type="dxa"/>
            <w:gridSpan w:val="12"/>
            <w:shd w:val="clear" w:color="auto" w:fill="DBDBDB" w:themeFill="accent3" w:themeFillTint="66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7375">
              <w:rPr>
                <w:rFonts w:asciiTheme="minorHAnsi" w:hAnsiTheme="minorHAnsi" w:cstheme="majorBidi"/>
                <w:b/>
                <w:bCs/>
                <w:color w:val="525252" w:themeColor="accent3" w:themeShade="80"/>
                <w:sz w:val="24"/>
                <w:szCs w:val="24"/>
              </w:rPr>
              <w:lastRenderedPageBreak/>
              <w:t>Main master section (Search section)</w:t>
            </w:r>
          </w:p>
        </w:tc>
      </w:tr>
      <w:tr w:rsidR="001109F5" w:rsidRPr="00377375" w:rsidTr="007F411F">
        <w:trPr>
          <w:trHeight w:val="652"/>
        </w:trPr>
        <w:tc>
          <w:tcPr>
            <w:tcW w:w="383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1423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 w:hint="cs"/>
                <w:b/>
                <w:bCs/>
                <w:color w:val="0D0D0D" w:themeColor="text1" w:themeTint="F2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color w:val="0D0D0D" w:themeColor="text1" w:themeTint="F2"/>
                <w:rtl/>
                <w:lang w:bidi="ar-JO"/>
              </w:rPr>
              <w:t>اسم الخدمه</w:t>
            </w:r>
          </w:p>
        </w:tc>
        <w:tc>
          <w:tcPr>
            <w:tcW w:w="1511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lang w:bidi="ar-JO"/>
              </w:rPr>
            </w:pPr>
            <w:r>
              <w:rPr>
                <w:rFonts w:asciiTheme="minorHAnsi" w:hAnsiTheme="minorHAnsi"/>
                <w:lang w:bidi="ar-JO"/>
              </w:rPr>
              <w:t>SERVICE_ID</w:t>
            </w:r>
          </w:p>
        </w:tc>
        <w:tc>
          <w:tcPr>
            <w:tcW w:w="1114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</w:rPr>
            </w:pPr>
            <w:r w:rsidRPr="00377375">
              <w:rPr>
                <w:rFonts w:asciiTheme="minorHAnsi" w:hAnsiTheme="minorHAnsi"/>
              </w:rPr>
              <w:t>Number</w:t>
            </w:r>
          </w:p>
        </w:tc>
        <w:tc>
          <w:tcPr>
            <w:tcW w:w="1184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94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lang w:bidi="ar-KW"/>
              </w:rPr>
            </w:pPr>
            <w:r>
              <w:rPr>
                <w:rFonts w:asciiTheme="minorHAnsi" w:hAnsiTheme="minorHAnsi"/>
                <w:lang w:bidi="ar-JO"/>
              </w:rPr>
              <w:t>SERVICE_ID</w:t>
            </w:r>
          </w:p>
        </w:tc>
        <w:tc>
          <w:tcPr>
            <w:tcW w:w="1334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</w:rPr>
            </w:pPr>
            <w:r w:rsidRPr="00377375">
              <w:rPr>
                <w:rFonts w:asciiTheme="minorHAnsi" w:hAnsiTheme="minorHAnsi"/>
              </w:rPr>
              <w:t>No</w:t>
            </w:r>
          </w:p>
          <w:p w:rsidR="001109F5" w:rsidRPr="00377375" w:rsidRDefault="001109F5" w:rsidP="007F411F">
            <w:pPr>
              <w:jc w:val="center"/>
              <w:rPr>
                <w:rFonts w:asciiTheme="minorHAnsi" w:hAnsiTheme="minorHAnsi" w:cstheme="majorBidi"/>
                <w:rtl/>
                <w:lang w:bidi="ar-JO"/>
              </w:rPr>
            </w:pPr>
          </w:p>
        </w:tc>
        <w:tc>
          <w:tcPr>
            <w:tcW w:w="1148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Yes</w:t>
            </w:r>
          </w:p>
        </w:tc>
        <w:tc>
          <w:tcPr>
            <w:tcW w:w="874" w:type="dxa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Display</w:t>
            </w:r>
          </w:p>
          <w:p w:rsidR="001109F5" w:rsidRPr="00377375" w:rsidRDefault="001109F5" w:rsidP="007F411F">
            <w:pPr>
              <w:jc w:val="center"/>
              <w:rPr>
                <w:rFonts w:asciiTheme="minorHAnsi" w:hAnsiTheme="minorHAnsi" w:cstheme="majorBidi"/>
              </w:rPr>
            </w:pPr>
          </w:p>
        </w:tc>
        <w:tc>
          <w:tcPr>
            <w:tcW w:w="921" w:type="dxa"/>
          </w:tcPr>
          <w:p w:rsidR="001109F5" w:rsidRPr="00377375" w:rsidRDefault="001109F5" w:rsidP="007F411F">
            <w:pPr>
              <w:rPr>
                <w:rFonts w:asciiTheme="minorHAnsi" w:hAnsiTheme="minorHAnsi" w:cstheme="majorBidi"/>
              </w:rPr>
            </w:pPr>
            <w:r w:rsidRPr="00377375">
              <w:rPr>
                <w:rFonts w:asciiTheme="minorHAnsi" w:hAnsiTheme="minorHAnsi" w:cstheme="majorBidi"/>
              </w:rPr>
              <w:t>Yes</w:t>
            </w:r>
          </w:p>
          <w:p w:rsidR="001109F5" w:rsidRPr="00377375" w:rsidRDefault="001109F5" w:rsidP="007F411F">
            <w:pPr>
              <w:rPr>
                <w:rFonts w:asciiTheme="minorHAnsi" w:hAnsiTheme="minorHAnsi" w:cstheme="majorBidi"/>
              </w:rPr>
            </w:pPr>
          </w:p>
        </w:tc>
        <w:tc>
          <w:tcPr>
            <w:tcW w:w="632" w:type="dxa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 w:cstheme="majorBidi"/>
                <w:b/>
                <w:bCs/>
              </w:rPr>
            </w:pPr>
          </w:p>
        </w:tc>
        <w:tc>
          <w:tcPr>
            <w:tcW w:w="1929" w:type="dxa"/>
          </w:tcPr>
          <w:p w:rsidR="001109F5" w:rsidRPr="00377375" w:rsidRDefault="001109F5" w:rsidP="007F411F">
            <w:pPr>
              <w:rPr>
                <w:rFonts w:asciiTheme="minorHAnsi" w:hAnsiTheme="minorHAnsi" w:cstheme="majorBidi"/>
                <w:b/>
                <w:bCs/>
              </w:rPr>
            </w:pPr>
          </w:p>
        </w:tc>
      </w:tr>
      <w:tr w:rsidR="001109F5" w:rsidRPr="00377375" w:rsidTr="007F411F">
        <w:trPr>
          <w:trHeight w:val="652"/>
        </w:trPr>
        <w:tc>
          <w:tcPr>
            <w:tcW w:w="383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1423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 w:hint="cs"/>
                <w:b/>
                <w:bCs/>
                <w:color w:val="0D0D0D" w:themeColor="text1" w:themeTint="F2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color w:val="0D0D0D" w:themeColor="text1" w:themeTint="F2"/>
                <w:rtl/>
                <w:lang w:bidi="ar-JO"/>
              </w:rPr>
              <w:t>تاريخ اعتماد الشهادة</w:t>
            </w:r>
          </w:p>
        </w:tc>
        <w:tc>
          <w:tcPr>
            <w:tcW w:w="1511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Create Date</w:t>
            </w:r>
          </w:p>
        </w:tc>
        <w:tc>
          <w:tcPr>
            <w:tcW w:w="1114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</w:t>
            </w:r>
          </w:p>
        </w:tc>
        <w:tc>
          <w:tcPr>
            <w:tcW w:w="1184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94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lang w:bidi="ar-KW"/>
              </w:rPr>
            </w:pPr>
            <w:proofErr w:type="spellStart"/>
            <w:r>
              <w:rPr>
                <w:rFonts w:asciiTheme="minorHAnsi" w:hAnsiTheme="minorHAnsi"/>
                <w:lang w:bidi="ar-KW"/>
              </w:rPr>
              <w:t>Created_date</w:t>
            </w:r>
            <w:proofErr w:type="spellEnd"/>
          </w:p>
        </w:tc>
        <w:tc>
          <w:tcPr>
            <w:tcW w:w="1334" w:type="dxa"/>
            <w:vAlign w:val="center"/>
          </w:tcPr>
          <w:p w:rsidR="001109F5" w:rsidRPr="00FA0BF4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148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Yes</w:t>
            </w:r>
          </w:p>
        </w:tc>
        <w:tc>
          <w:tcPr>
            <w:tcW w:w="874" w:type="dxa"/>
          </w:tcPr>
          <w:p w:rsidR="001109F5" w:rsidRPr="00FA0BF4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Display</w:t>
            </w:r>
          </w:p>
        </w:tc>
        <w:tc>
          <w:tcPr>
            <w:tcW w:w="921" w:type="dxa"/>
          </w:tcPr>
          <w:p w:rsidR="001109F5" w:rsidRPr="00377375" w:rsidRDefault="001109F5" w:rsidP="007F411F">
            <w:pPr>
              <w:rPr>
                <w:rFonts w:asciiTheme="minorHAnsi" w:hAnsiTheme="minorHAnsi" w:cstheme="majorBidi"/>
              </w:rPr>
            </w:pPr>
            <w:r w:rsidRPr="00377375">
              <w:rPr>
                <w:rFonts w:asciiTheme="minorHAnsi" w:hAnsiTheme="minorHAnsi" w:cstheme="majorBidi"/>
              </w:rPr>
              <w:t>Yes</w:t>
            </w:r>
          </w:p>
          <w:p w:rsidR="001109F5" w:rsidRPr="00377375" w:rsidRDefault="001109F5" w:rsidP="007F411F">
            <w:pPr>
              <w:pStyle w:val="ListParagraph"/>
              <w:ind w:left="0"/>
              <w:jc w:val="center"/>
              <w:rPr>
                <w:rFonts w:asciiTheme="minorHAnsi" w:hAnsiTheme="minorHAnsi" w:cstheme="majorBidi"/>
                <w:b/>
                <w:bCs/>
              </w:rPr>
            </w:pPr>
          </w:p>
        </w:tc>
        <w:tc>
          <w:tcPr>
            <w:tcW w:w="632" w:type="dxa"/>
          </w:tcPr>
          <w:p w:rsidR="001109F5" w:rsidRPr="00377375" w:rsidRDefault="001109F5" w:rsidP="007F411F">
            <w:pPr>
              <w:pStyle w:val="ListParagraph"/>
              <w:ind w:left="75"/>
              <w:jc w:val="center"/>
              <w:rPr>
                <w:rFonts w:asciiTheme="minorHAnsi" w:hAnsiTheme="minorHAnsi" w:cstheme="majorBidi"/>
                <w:b/>
                <w:bCs/>
              </w:rPr>
            </w:pPr>
          </w:p>
          <w:p w:rsidR="001109F5" w:rsidRPr="00377375" w:rsidRDefault="001109F5" w:rsidP="007F411F">
            <w:pPr>
              <w:pStyle w:val="ListParagraph"/>
              <w:ind w:left="75"/>
              <w:jc w:val="center"/>
              <w:rPr>
                <w:rFonts w:asciiTheme="minorHAnsi" w:hAnsiTheme="minorHAnsi" w:cstheme="majorBidi"/>
                <w:b/>
                <w:bCs/>
              </w:rPr>
            </w:pPr>
          </w:p>
        </w:tc>
        <w:tc>
          <w:tcPr>
            <w:tcW w:w="1929" w:type="dxa"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</w:rPr>
            </w:pPr>
          </w:p>
        </w:tc>
      </w:tr>
      <w:tr w:rsidR="001109F5" w:rsidRPr="00377375" w:rsidTr="007F411F">
        <w:trPr>
          <w:trHeight w:val="652"/>
        </w:trPr>
        <w:tc>
          <w:tcPr>
            <w:tcW w:w="383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1423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 w:hint="cs"/>
                <w:b/>
                <w:bCs/>
                <w:color w:val="0D0D0D" w:themeColor="text1" w:themeTint="F2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color w:val="0D0D0D" w:themeColor="text1" w:themeTint="F2"/>
                <w:rtl/>
                <w:lang w:bidi="ar-JO"/>
              </w:rPr>
              <w:t>رقم الطلب الداخلي</w:t>
            </w:r>
          </w:p>
        </w:tc>
        <w:tc>
          <w:tcPr>
            <w:tcW w:w="1511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lang w:val="en-US" w:bidi="ar-KW"/>
              </w:rPr>
              <w:t>Trans_id</w:t>
            </w:r>
            <w:proofErr w:type="spellEnd"/>
          </w:p>
        </w:tc>
        <w:tc>
          <w:tcPr>
            <w:tcW w:w="1114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r w:rsidRPr="00377375">
              <w:rPr>
                <w:rFonts w:asciiTheme="minorHAnsi" w:hAnsiTheme="minorHAnsi"/>
              </w:rPr>
              <w:t>Number</w:t>
            </w:r>
          </w:p>
        </w:tc>
        <w:tc>
          <w:tcPr>
            <w:tcW w:w="1184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94" w:type="dxa"/>
            <w:vAlign w:val="center"/>
          </w:tcPr>
          <w:p w:rsidR="001109F5" w:rsidRPr="00EA7316" w:rsidRDefault="001109F5" w:rsidP="007F411F">
            <w:pPr>
              <w:jc w:val="center"/>
              <w:rPr>
                <w:rFonts w:asciiTheme="minorHAnsi" w:hAnsiTheme="minorHAnsi"/>
                <w:lang w:val="en-US" w:bidi="ar-KW"/>
              </w:rPr>
            </w:pPr>
            <w:proofErr w:type="spellStart"/>
            <w:r>
              <w:rPr>
                <w:rFonts w:asciiTheme="minorHAnsi" w:hAnsiTheme="minorHAnsi"/>
                <w:lang w:val="en-US" w:bidi="ar-KW"/>
              </w:rPr>
              <w:t>Trans_id</w:t>
            </w:r>
            <w:proofErr w:type="spellEnd"/>
          </w:p>
        </w:tc>
        <w:tc>
          <w:tcPr>
            <w:tcW w:w="1334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148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874" w:type="dxa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N\A</w:t>
            </w:r>
          </w:p>
        </w:tc>
        <w:tc>
          <w:tcPr>
            <w:tcW w:w="921" w:type="dxa"/>
          </w:tcPr>
          <w:p w:rsidR="001109F5" w:rsidRPr="00377375" w:rsidRDefault="001109F5" w:rsidP="007F411F">
            <w:pPr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/>
              </w:rPr>
              <w:t>No</w:t>
            </w:r>
            <w:r w:rsidRPr="00377375">
              <w:rPr>
                <w:rFonts w:asciiTheme="minorHAnsi" w:hAnsiTheme="minorHAnsi" w:cstheme="majorBidi"/>
              </w:rPr>
              <w:t xml:space="preserve"> </w:t>
            </w:r>
          </w:p>
        </w:tc>
        <w:tc>
          <w:tcPr>
            <w:tcW w:w="632" w:type="dxa"/>
          </w:tcPr>
          <w:p w:rsidR="001109F5" w:rsidRPr="00377375" w:rsidRDefault="001109F5" w:rsidP="007F411F">
            <w:pPr>
              <w:pStyle w:val="ListParagraph"/>
              <w:ind w:left="75"/>
              <w:jc w:val="center"/>
              <w:rPr>
                <w:rFonts w:asciiTheme="minorHAnsi" w:hAnsiTheme="minorHAnsi" w:cstheme="majorBidi"/>
                <w:b/>
                <w:bCs/>
              </w:rPr>
            </w:pPr>
          </w:p>
        </w:tc>
        <w:tc>
          <w:tcPr>
            <w:tcW w:w="1929" w:type="dxa"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</w:rPr>
            </w:pPr>
          </w:p>
        </w:tc>
      </w:tr>
      <w:tr w:rsidR="001109F5" w:rsidRPr="00377375" w:rsidTr="007F411F">
        <w:trPr>
          <w:trHeight w:val="652"/>
        </w:trPr>
        <w:tc>
          <w:tcPr>
            <w:tcW w:w="383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1423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 w:hint="cs"/>
                <w:b/>
                <w:bCs/>
                <w:color w:val="0D0D0D" w:themeColor="text1" w:themeTint="F2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color w:val="0D0D0D" w:themeColor="text1" w:themeTint="F2"/>
                <w:rtl/>
                <w:lang w:bidi="ar-JO"/>
              </w:rPr>
              <w:t>متغير اضافي</w:t>
            </w:r>
          </w:p>
        </w:tc>
        <w:tc>
          <w:tcPr>
            <w:tcW w:w="1511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r w:rsidRPr="00EA7316">
              <w:rPr>
                <w:rFonts w:ascii="Segoe UI" w:eastAsia="Times New Roman" w:hAnsi="Segoe UI" w:cs="Segoe UI"/>
                <w:sz w:val="21"/>
                <w:szCs w:val="21"/>
              </w:rPr>
              <w:t>Extra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proofErr w:type="spellStart"/>
            <w:r w:rsidRPr="00EA7316">
              <w:rPr>
                <w:rFonts w:asciiTheme="minorHAnsi" w:hAnsiTheme="minorHAnsi"/>
                <w:lang w:val="en-US" w:bidi="ar-KW"/>
              </w:rPr>
              <w:t>parametar</w:t>
            </w:r>
            <w:proofErr w:type="spellEnd"/>
          </w:p>
        </w:tc>
        <w:tc>
          <w:tcPr>
            <w:tcW w:w="1114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r w:rsidRPr="00377375">
              <w:rPr>
                <w:rFonts w:asciiTheme="minorHAnsi" w:hAnsiTheme="minorHAnsi"/>
              </w:rPr>
              <w:t>Number</w:t>
            </w:r>
          </w:p>
        </w:tc>
        <w:tc>
          <w:tcPr>
            <w:tcW w:w="1184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94" w:type="dxa"/>
            <w:vAlign w:val="center"/>
          </w:tcPr>
          <w:p w:rsidR="001109F5" w:rsidRPr="00EA7316" w:rsidRDefault="001109F5" w:rsidP="007F411F">
            <w:pPr>
              <w:pStyle w:val="ListParagraph"/>
              <w:ind w:left="-91"/>
              <w:jc w:val="center"/>
              <w:rPr>
                <w:rFonts w:asciiTheme="minorHAnsi" w:hAnsiTheme="minorHAnsi"/>
                <w:lang w:bidi="ar-KW"/>
              </w:rPr>
            </w:pPr>
            <w:r w:rsidRPr="00EA7316">
              <w:rPr>
                <w:rFonts w:ascii="Segoe UI" w:eastAsia="Times New Roman" w:hAnsi="Segoe UI" w:cs="Segoe UI"/>
                <w:sz w:val="21"/>
                <w:szCs w:val="21"/>
              </w:rPr>
              <w:t>Extra_</w:t>
            </w:r>
            <w:proofErr w:type="spellStart"/>
            <w:r w:rsidRPr="00EA7316">
              <w:rPr>
                <w:rFonts w:asciiTheme="minorHAnsi" w:hAnsiTheme="minorHAnsi"/>
                <w:lang w:val="en-US" w:bidi="ar-KW"/>
              </w:rPr>
              <w:t>parametar</w:t>
            </w:r>
            <w:proofErr w:type="spellEnd"/>
          </w:p>
        </w:tc>
        <w:tc>
          <w:tcPr>
            <w:tcW w:w="1334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148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874" w:type="dxa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N\A</w:t>
            </w:r>
          </w:p>
        </w:tc>
        <w:tc>
          <w:tcPr>
            <w:tcW w:w="921" w:type="dxa"/>
          </w:tcPr>
          <w:p w:rsidR="001109F5" w:rsidRPr="00377375" w:rsidRDefault="001109F5" w:rsidP="007F411F">
            <w:pPr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/>
              </w:rPr>
              <w:t>No</w:t>
            </w:r>
            <w:r w:rsidRPr="00377375">
              <w:rPr>
                <w:rFonts w:asciiTheme="minorHAnsi" w:hAnsiTheme="minorHAnsi" w:cstheme="majorBidi"/>
              </w:rPr>
              <w:t xml:space="preserve"> </w:t>
            </w:r>
          </w:p>
        </w:tc>
        <w:tc>
          <w:tcPr>
            <w:tcW w:w="632" w:type="dxa"/>
          </w:tcPr>
          <w:p w:rsidR="001109F5" w:rsidRPr="00377375" w:rsidRDefault="001109F5" w:rsidP="007F411F">
            <w:pPr>
              <w:pStyle w:val="ListParagraph"/>
              <w:ind w:left="75"/>
              <w:jc w:val="center"/>
              <w:rPr>
                <w:rFonts w:asciiTheme="minorHAnsi" w:hAnsiTheme="minorHAnsi" w:cstheme="majorBidi"/>
                <w:b/>
                <w:bCs/>
              </w:rPr>
            </w:pPr>
          </w:p>
        </w:tc>
        <w:tc>
          <w:tcPr>
            <w:tcW w:w="1929" w:type="dxa"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</w:rPr>
            </w:pPr>
          </w:p>
        </w:tc>
      </w:tr>
      <w:tr w:rsidR="001109F5" w:rsidRPr="00377375" w:rsidTr="007F411F">
        <w:trPr>
          <w:trHeight w:val="652"/>
        </w:trPr>
        <w:tc>
          <w:tcPr>
            <w:tcW w:w="383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1423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 w:hint="cs"/>
                <w:b/>
                <w:bCs/>
                <w:color w:val="0D0D0D" w:themeColor="text1" w:themeTint="F2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color w:val="0D0D0D" w:themeColor="text1" w:themeTint="F2"/>
                <w:rtl/>
                <w:lang w:bidi="ar-JO"/>
              </w:rPr>
              <w:t>الرقم المدني للعامل</w:t>
            </w:r>
          </w:p>
        </w:tc>
        <w:tc>
          <w:tcPr>
            <w:tcW w:w="1511" w:type="dxa"/>
            <w:vAlign w:val="center"/>
          </w:tcPr>
          <w:p w:rsidR="001109F5" w:rsidRPr="00EA7316" w:rsidRDefault="001109F5" w:rsidP="007F411F">
            <w:pPr>
              <w:jc w:val="center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>CIVIL ID</w:t>
            </w:r>
          </w:p>
        </w:tc>
        <w:tc>
          <w:tcPr>
            <w:tcW w:w="1114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VRACHAR</w:t>
            </w:r>
          </w:p>
        </w:tc>
        <w:tc>
          <w:tcPr>
            <w:tcW w:w="1184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94" w:type="dxa"/>
            <w:vAlign w:val="center"/>
          </w:tcPr>
          <w:p w:rsidR="001109F5" w:rsidRPr="00EA7316" w:rsidRDefault="001109F5" w:rsidP="007F411F">
            <w:pPr>
              <w:pStyle w:val="ListParagraph"/>
              <w:ind w:left="-91"/>
              <w:jc w:val="center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>CIVIL_ID</w:t>
            </w:r>
          </w:p>
        </w:tc>
        <w:tc>
          <w:tcPr>
            <w:tcW w:w="1334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148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874" w:type="dxa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N\A</w:t>
            </w:r>
          </w:p>
        </w:tc>
        <w:tc>
          <w:tcPr>
            <w:tcW w:w="921" w:type="dxa"/>
          </w:tcPr>
          <w:p w:rsidR="001109F5" w:rsidRDefault="001109F5" w:rsidP="007F41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  <w:r w:rsidRPr="00377375">
              <w:rPr>
                <w:rFonts w:asciiTheme="minorHAnsi" w:hAnsiTheme="minorHAnsi" w:cstheme="majorBidi"/>
              </w:rPr>
              <w:t xml:space="preserve"> </w:t>
            </w:r>
          </w:p>
        </w:tc>
        <w:tc>
          <w:tcPr>
            <w:tcW w:w="632" w:type="dxa"/>
          </w:tcPr>
          <w:p w:rsidR="001109F5" w:rsidRPr="00377375" w:rsidRDefault="001109F5" w:rsidP="007F411F">
            <w:pPr>
              <w:pStyle w:val="ListParagraph"/>
              <w:ind w:left="75"/>
              <w:jc w:val="center"/>
              <w:rPr>
                <w:rFonts w:asciiTheme="minorHAnsi" w:hAnsiTheme="minorHAnsi" w:cstheme="majorBidi"/>
                <w:b/>
                <w:bCs/>
              </w:rPr>
            </w:pPr>
            <w:r>
              <w:rPr>
                <w:rFonts w:asciiTheme="minorHAnsi" w:hAnsiTheme="minorHAnsi" w:cstheme="majorBidi"/>
                <w:b/>
                <w:bCs/>
              </w:rPr>
              <w:t>20</w:t>
            </w:r>
          </w:p>
        </w:tc>
        <w:tc>
          <w:tcPr>
            <w:tcW w:w="1929" w:type="dxa"/>
          </w:tcPr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</w:rPr>
            </w:pPr>
          </w:p>
        </w:tc>
      </w:tr>
      <w:tr w:rsidR="001109F5" w:rsidRPr="00377375" w:rsidTr="007F411F">
        <w:trPr>
          <w:trHeight w:val="652"/>
        </w:trPr>
        <w:tc>
          <w:tcPr>
            <w:tcW w:w="383" w:type="dxa"/>
            <w:vAlign w:val="center"/>
          </w:tcPr>
          <w:p w:rsidR="001109F5" w:rsidRPr="00377375" w:rsidRDefault="001109F5" w:rsidP="007F411F">
            <w:pPr>
              <w:jc w:val="center"/>
              <w:rPr>
                <w:rFonts w:asciiTheme="minorHAnsi" w:hAnsiTheme="minorHAnsi"/>
                <w:color w:val="0D0D0D" w:themeColor="text1" w:themeTint="F2"/>
              </w:rPr>
            </w:pPr>
          </w:p>
        </w:tc>
        <w:tc>
          <w:tcPr>
            <w:tcW w:w="1423" w:type="dxa"/>
            <w:vAlign w:val="center"/>
          </w:tcPr>
          <w:p w:rsidR="001109F5" w:rsidRPr="00EA7316" w:rsidRDefault="001109F5" w:rsidP="007F411F">
            <w:pPr>
              <w:jc w:val="center"/>
              <w:rPr>
                <w:rFonts w:asciiTheme="minorHAnsi" w:hAnsiTheme="minorHAnsi"/>
                <w:b/>
                <w:bCs/>
                <w:color w:val="0D0D0D" w:themeColor="text1" w:themeTint="F2"/>
                <w:rtl/>
                <w:lang w:val="en-US" w:bidi="ar-JO"/>
              </w:rPr>
            </w:pPr>
            <w:r>
              <w:rPr>
                <w:rFonts w:asciiTheme="minorHAnsi" w:hAnsiTheme="minorHAnsi"/>
                <w:b/>
                <w:bCs/>
                <w:color w:val="0D0D0D" w:themeColor="text1" w:themeTint="F2"/>
                <w:lang w:val="en-US" w:bidi="ar-JO"/>
              </w:rPr>
              <w:t>Get reports</w:t>
            </w:r>
          </w:p>
        </w:tc>
        <w:tc>
          <w:tcPr>
            <w:tcW w:w="1511" w:type="dxa"/>
            <w:vAlign w:val="center"/>
          </w:tcPr>
          <w:p w:rsidR="001109F5" w:rsidRDefault="001109F5" w:rsidP="007F41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cs"/>
                <w:rtl/>
              </w:rPr>
              <w:t>جلب التقرير</w:t>
            </w:r>
          </w:p>
        </w:tc>
        <w:tc>
          <w:tcPr>
            <w:tcW w:w="10830" w:type="dxa"/>
            <w:gridSpan w:val="9"/>
            <w:vAlign w:val="center"/>
          </w:tcPr>
          <w:p w:rsidR="001109F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</w:pPr>
            <w:r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 xml:space="preserve">If 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</w:t>
            </w:r>
            <w:proofErr w:type="spellStart"/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service_id</w:t>
            </w:r>
            <w:proofErr w:type="spellEnd"/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 = 96 then call this report :</w:t>
            </w:r>
          </w:p>
          <w:p w:rsidR="001109F5" w:rsidRPr="00F3006A" w:rsidRDefault="001109F5" w:rsidP="007F411F">
            <w:pPr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/PampReportsII/emp_towhomitmayconcernservlet?pTransId=&amp;pUserId=&amp;pIsSalaryVisible=</w:t>
            </w:r>
          </w:p>
          <w:p w:rsidR="001109F5" w:rsidRPr="00F3006A" w:rsidRDefault="001109F5" w:rsidP="007F411F">
            <w:pPr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The Needed </w:t>
            </w:r>
            <w:proofErr w:type="spellStart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Params</w:t>
            </w:r>
            <w:proofErr w:type="spellEnd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 From The Screen :</w:t>
            </w:r>
          </w:p>
          <w:p w:rsidR="001109F5" w:rsidRPr="00F3006A" w:rsidRDefault="001109F5" w:rsidP="007F411F">
            <w:pPr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1) </w:t>
            </w:r>
            <w:proofErr w:type="spellStart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pTransId</w:t>
            </w:r>
            <w:proofErr w:type="spellEnd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lang w:val="en-US" w:bidi="ar-KW"/>
              </w:rPr>
              <w:t>Trans_id</w:t>
            </w:r>
            <w:proofErr w:type="spellEnd"/>
            <w:r>
              <w:rPr>
                <w:rFonts w:asciiTheme="minorHAnsi" w:hAnsiTheme="minorHAnsi"/>
                <w:lang w:val="en-US" w:bidi="ar-KW"/>
              </w:rPr>
              <w:t xml:space="preserve"> from view</w:t>
            </w: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)</w:t>
            </w:r>
          </w:p>
          <w:p w:rsidR="001109F5" w:rsidRPr="00B02D84" w:rsidRDefault="001109F5" w:rsidP="007F411F">
            <w:pPr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lastRenderedPageBreak/>
              <w:t xml:space="preserve">2) </w:t>
            </w:r>
            <w:proofErr w:type="spellStart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pUserId</w:t>
            </w:r>
            <w:proofErr w:type="spellEnd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 (The </w:t>
            </w:r>
            <w:proofErr w:type="spellStart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LoggedIn</w:t>
            </w:r>
            <w:proofErr w:type="spellEnd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 User)</w:t>
            </w: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br/>
              <w:t xml:space="preserve">3) </w:t>
            </w:r>
            <w:proofErr w:type="spellStart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pIsSalaryVisible</w:t>
            </w:r>
            <w:proofErr w:type="spellEnd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 (</w:t>
            </w:r>
            <w:r w:rsidRPr="00EA7316">
              <w:rPr>
                <w:rFonts w:ascii="Segoe UI" w:eastAsia="Times New Roman" w:hAnsi="Segoe UI" w:cs="Segoe UI"/>
                <w:sz w:val="21"/>
                <w:szCs w:val="21"/>
              </w:rPr>
              <w:t>Extra_</w:t>
            </w:r>
            <w:proofErr w:type="spellStart"/>
            <w:r w:rsidRPr="00EA7316">
              <w:rPr>
                <w:rFonts w:asciiTheme="minorHAnsi" w:hAnsiTheme="minorHAnsi"/>
                <w:lang w:val="en-US" w:bidi="ar-KW"/>
              </w:rPr>
              <w:t>parametar</w:t>
            </w:r>
            <w:proofErr w:type="spellEnd"/>
            <w:r>
              <w:rPr>
                <w:rFonts w:asciiTheme="minorHAnsi" w:hAnsiTheme="minorHAnsi"/>
                <w:lang w:val="en-US" w:bidi="ar-KW"/>
              </w:rPr>
              <w:t xml:space="preserve"> from view</w:t>
            </w: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)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</w:p>
          <w:p w:rsidR="001109F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</w:p>
          <w:p w:rsidR="001109F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</w:pPr>
            <w:r>
              <w:rPr>
                <w:rFonts w:asciiTheme="minorHAnsi" w:hAnsiTheme="minorHAnsi" w:cstheme="majorBidi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 xml:space="preserve">If 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</w:t>
            </w:r>
            <w:proofErr w:type="spellStart"/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o_service_id</w:t>
            </w:r>
            <w:proofErr w:type="spellEnd"/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 = 97 then call  this report :</w:t>
            </w:r>
          </w:p>
          <w:p w:rsidR="001109F5" w:rsidRPr="00F3006A" w:rsidRDefault="001109F5" w:rsidP="007F411F">
            <w:pPr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/PampReportsII/emp_careersequencecertificateservlet?pTransId=&amp;pUserId=&amp;pIsSalaryVisible=</w:t>
            </w:r>
          </w:p>
          <w:p w:rsidR="001109F5" w:rsidRPr="00F3006A" w:rsidRDefault="001109F5" w:rsidP="007F411F">
            <w:pPr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The Needed </w:t>
            </w:r>
            <w:proofErr w:type="spellStart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Params</w:t>
            </w:r>
            <w:proofErr w:type="spellEnd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 From The Screen :</w:t>
            </w:r>
          </w:p>
          <w:p w:rsidR="001109F5" w:rsidRPr="00F3006A" w:rsidRDefault="001109F5" w:rsidP="007F411F">
            <w:pPr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1) </w:t>
            </w:r>
            <w:proofErr w:type="spellStart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pTransId</w:t>
            </w:r>
            <w:proofErr w:type="spellEnd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lang w:val="en-US" w:bidi="ar-KW"/>
              </w:rPr>
              <w:t>Trans_id</w:t>
            </w:r>
            <w:proofErr w:type="spellEnd"/>
            <w:r>
              <w:rPr>
                <w:rFonts w:asciiTheme="minorHAnsi" w:hAnsiTheme="minorHAnsi"/>
                <w:lang w:val="en-US" w:bidi="ar-KW"/>
              </w:rPr>
              <w:t xml:space="preserve"> from view</w:t>
            </w: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)</w:t>
            </w:r>
          </w:p>
          <w:p w:rsidR="001109F5" w:rsidRPr="00377375" w:rsidRDefault="001109F5" w:rsidP="007F411F">
            <w:pPr>
              <w:rPr>
                <w:rFonts w:asciiTheme="minorHAnsi" w:hAnsiTheme="minorHAnsi" w:cstheme="majorBidi"/>
                <w:b/>
                <w:bCs/>
              </w:rPr>
            </w:pP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2) </w:t>
            </w:r>
            <w:proofErr w:type="spellStart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pUserId</w:t>
            </w:r>
            <w:proofErr w:type="spellEnd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 (The </w:t>
            </w:r>
            <w:proofErr w:type="spellStart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LoggedIn</w:t>
            </w:r>
            <w:proofErr w:type="spellEnd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 User)</w:t>
            </w: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br/>
              <w:t xml:space="preserve">3) </w:t>
            </w:r>
            <w:proofErr w:type="spellStart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pIsSalaryVisible</w:t>
            </w:r>
            <w:proofErr w:type="spellEnd"/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 xml:space="preserve"> (</w:t>
            </w:r>
            <w:r w:rsidRPr="00EA7316">
              <w:rPr>
                <w:rFonts w:ascii="Segoe UI" w:eastAsia="Times New Roman" w:hAnsi="Segoe UI" w:cs="Segoe UI"/>
                <w:sz w:val="21"/>
                <w:szCs w:val="21"/>
              </w:rPr>
              <w:t>Extra_</w:t>
            </w:r>
            <w:proofErr w:type="spellStart"/>
            <w:r w:rsidRPr="00EA7316">
              <w:rPr>
                <w:rFonts w:asciiTheme="minorHAnsi" w:hAnsiTheme="minorHAnsi"/>
                <w:lang w:val="en-US" w:bidi="ar-KW"/>
              </w:rPr>
              <w:t>parametar</w:t>
            </w:r>
            <w:proofErr w:type="spellEnd"/>
            <w:r>
              <w:rPr>
                <w:rFonts w:asciiTheme="minorHAnsi" w:hAnsiTheme="minorHAnsi"/>
                <w:lang w:val="en-US" w:bidi="ar-KW"/>
              </w:rPr>
              <w:t xml:space="preserve"> from view</w:t>
            </w:r>
            <w:r w:rsidRPr="00F3006A">
              <w:rPr>
                <w:rFonts w:ascii="Segoe UI" w:eastAsia="Times New Roman" w:hAnsi="Segoe UI" w:cs="Segoe UI"/>
                <w:sz w:val="21"/>
                <w:szCs w:val="21"/>
              </w:rPr>
              <w:t>)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</w:p>
          <w:p w:rsidR="001109F5" w:rsidRPr="00377375" w:rsidRDefault="001109F5" w:rsidP="007F411F">
            <w:pPr>
              <w:pStyle w:val="ListParagraph"/>
              <w:ind w:left="0"/>
              <w:rPr>
                <w:rFonts w:asciiTheme="minorHAnsi" w:hAnsiTheme="minorHAnsi" w:cstheme="majorBidi"/>
                <w:b/>
                <w:bCs/>
              </w:rPr>
            </w:pPr>
          </w:p>
        </w:tc>
      </w:tr>
    </w:tbl>
    <w:p w:rsidR="001109F5" w:rsidRDefault="001109F5" w:rsidP="001109F5">
      <w:pPr>
        <w:rPr>
          <w:rFonts w:asciiTheme="minorHAnsi" w:eastAsiaTheme="majorEastAsia" w:hAnsiTheme="minorHAnsi" w:cstheme="majorBidi"/>
          <w:b/>
          <w:bCs/>
          <w:color w:val="2F5496" w:themeColor="accent5" w:themeShade="BF"/>
          <w:sz w:val="36"/>
          <w:szCs w:val="36"/>
        </w:rPr>
      </w:pPr>
    </w:p>
    <w:p w:rsidR="001109F5" w:rsidRDefault="001109F5" w:rsidP="001109F5">
      <w:pPr>
        <w:rPr>
          <w:rFonts w:asciiTheme="minorHAnsi" w:eastAsiaTheme="majorEastAsia" w:hAnsiTheme="minorHAnsi" w:cstheme="majorBidi"/>
          <w:b/>
          <w:bCs/>
          <w:color w:val="2F5496" w:themeColor="accent5" w:themeShade="BF"/>
          <w:sz w:val="36"/>
          <w:szCs w:val="36"/>
        </w:rPr>
      </w:pPr>
    </w:p>
    <w:p w:rsidR="00175B83" w:rsidRDefault="001109F5">
      <w:bookmarkStart w:id="0" w:name="_GoBack"/>
      <w:bookmarkEnd w:id="0"/>
    </w:p>
    <w:sectPr w:rsidR="00175B83" w:rsidSect="001109F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6A09"/>
    <w:multiLevelType w:val="hybridMultilevel"/>
    <w:tmpl w:val="F38600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D26F6A"/>
    <w:multiLevelType w:val="multilevel"/>
    <w:tmpl w:val="2760D6E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lang w:bidi="ar-JO"/>
      </w:rPr>
    </w:lvl>
    <w:lvl w:ilvl="4">
      <w:start w:val="1"/>
      <w:numFmt w:val="decimal"/>
      <w:pStyle w:val="Heading5"/>
      <w:lvlText w:val="%1.%2.%3.%4.%5"/>
      <w:lvlJc w:val="left"/>
      <w:pPr>
        <w:ind w:left="3708" w:hanging="1008"/>
      </w:pPr>
      <w:rPr>
        <w:rFonts w:hint="default"/>
        <w:b/>
        <w:bCs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D9"/>
    <w:rsid w:val="001109F5"/>
    <w:rsid w:val="00131F20"/>
    <w:rsid w:val="003E30D9"/>
    <w:rsid w:val="00F4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D3EFA-F01B-429D-A833-648BE38F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9F5"/>
    <w:pPr>
      <w:spacing w:after="20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9F5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9F5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09F5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09F5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09F5"/>
    <w:pPr>
      <w:keepNext/>
      <w:keepLines/>
      <w:numPr>
        <w:ilvl w:val="4"/>
        <w:numId w:val="1"/>
      </w:numPr>
      <w:spacing w:before="200" w:after="0"/>
      <w:ind w:left="1008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09F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109F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09F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9F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9F5"/>
    <w:rPr>
      <w:rFonts w:ascii="Arial" w:eastAsiaTheme="majorEastAsia" w:hAnsi="Arial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09F5"/>
    <w:rPr>
      <w:rFonts w:ascii="Arial" w:eastAsiaTheme="majorEastAsia" w:hAnsi="Arial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09F5"/>
    <w:rPr>
      <w:rFonts w:ascii="Arial" w:eastAsiaTheme="majorEastAsia" w:hAnsi="Arial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109F5"/>
    <w:rPr>
      <w:rFonts w:ascii="Arial" w:eastAsiaTheme="majorEastAsia" w:hAnsi="Arial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109F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109F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109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109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9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09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09F5"/>
    <w:pPr>
      <w:spacing w:after="0" w:line="240" w:lineRule="auto"/>
    </w:pPr>
    <w:rPr>
      <w:lang w:val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0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MSC_2</dc:creator>
  <cp:keywords/>
  <dc:description/>
  <cp:lastModifiedBy>MSC_2</cp:lastModifiedBy>
  <cp:revision>2</cp:revision>
  <dcterms:created xsi:type="dcterms:W3CDTF">2019-10-15T13:56:00Z</dcterms:created>
  <dcterms:modified xsi:type="dcterms:W3CDTF">2019-10-15T13:56:00Z</dcterms:modified>
</cp:coreProperties>
</file>